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0763C" w14:textId="36387C8F" w:rsidR="007D6F93" w:rsidRDefault="007D6F9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Zadania do wykonania do 26.10.2020 r.</w:t>
      </w:r>
    </w:p>
    <w:p w14:paraId="300F57B0" w14:textId="37BEFE2C" w:rsidR="007D6F93" w:rsidRPr="007D6F93" w:rsidRDefault="007D6F93">
      <w:pPr>
        <w:rPr>
          <w:rFonts w:ascii="Times New Roman" w:hAnsi="Times New Roman" w:cs="Times New Roman"/>
          <w:sz w:val="28"/>
          <w:szCs w:val="28"/>
        </w:rPr>
      </w:pPr>
      <w:r w:rsidRPr="007D6F93">
        <w:rPr>
          <w:rFonts w:ascii="Times New Roman" w:hAnsi="Times New Roman" w:cs="Times New Roman"/>
          <w:sz w:val="28"/>
          <w:szCs w:val="28"/>
        </w:rPr>
        <w:t>Proszę nie przysyłać zdjęć zrobionych z</w:t>
      </w:r>
      <w:r w:rsidR="000431CB">
        <w:rPr>
          <w:rFonts w:ascii="Times New Roman" w:hAnsi="Times New Roman" w:cs="Times New Roman"/>
          <w:sz w:val="28"/>
          <w:szCs w:val="28"/>
        </w:rPr>
        <w:t>a</w:t>
      </w:r>
      <w:r w:rsidRPr="007D6F93">
        <w:rPr>
          <w:rFonts w:ascii="Times New Roman" w:hAnsi="Times New Roman" w:cs="Times New Roman"/>
          <w:sz w:val="28"/>
          <w:szCs w:val="28"/>
        </w:rPr>
        <w:t>dań, zostaną one sprawdzone po powrocie do szkoły.</w:t>
      </w:r>
    </w:p>
    <w:p w14:paraId="14FA0F5A" w14:textId="55D4BD67" w:rsidR="007D6F93" w:rsidRDefault="007D6F9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D72FB2C" w14:textId="4EF5112B" w:rsidR="007D6F93" w:rsidRDefault="007D6F9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Edukacja polonistyczna</w:t>
      </w:r>
    </w:p>
    <w:p w14:paraId="0C1A4050" w14:textId="18E49A24" w:rsidR="007D6F93" w:rsidRPr="007D6F93" w:rsidRDefault="007D6F93" w:rsidP="004D0E2E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D6F93">
        <w:rPr>
          <w:rFonts w:ascii="Times New Roman" w:hAnsi="Times New Roman" w:cs="Times New Roman"/>
          <w:b/>
          <w:bCs/>
          <w:i/>
          <w:iCs/>
          <w:sz w:val="32"/>
          <w:szCs w:val="32"/>
        </w:rPr>
        <w:t>Na czym polega mądrość człowieka?</w:t>
      </w:r>
    </w:p>
    <w:p w14:paraId="441556F8" w14:textId="58D894C2" w:rsidR="007D6F93" w:rsidRPr="007D6F93" w:rsidRDefault="007D6F93" w:rsidP="004D0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93">
        <w:rPr>
          <w:rFonts w:ascii="Times New Roman" w:hAnsi="Times New Roman" w:cs="Times New Roman"/>
          <w:sz w:val="28"/>
          <w:szCs w:val="28"/>
        </w:rPr>
        <w:t>Przeczytaj</w:t>
      </w:r>
      <w:r w:rsidRPr="007D6F93">
        <w:rPr>
          <w:rFonts w:ascii="Times New Roman" w:hAnsi="Times New Roman" w:cs="Times New Roman"/>
          <w:sz w:val="28"/>
          <w:szCs w:val="28"/>
        </w:rPr>
        <w:t xml:space="preserve"> wiersz I. Krasickiego </w:t>
      </w:r>
      <w:r w:rsidRPr="007D6F93">
        <w:rPr>
          <w:rFonts w:ascii="Times New Roman" w:hAnsi="Times New Roman" w:cs="Times New Roman"/>
          <w:sz w:val="28"/>
          <w:szCs w:val="28"/>
        </w:rPr>
        <w:t>„</w:t>
      </w:r>
      <w:r w:rsidRPr="007D6F93">
        <w:rPr>
          <w:rFonts w:ascii="Times New Roman" w:hAnsi="Times New Roman" w:cs="Times New Roman"/>
          <w:sz w:val="28"/>
          <w:szCs w:val="28"/>
        </w:rPr>
        <w:t>Mądry i głupi</w:t>
      </w:r>
      <w:r w:rsidRPr="007D6F93">
        <w:rPr>
          <w:rFonts w:ascii="Times New Roman" w:hAnsi="Times New Roman" w:cs="Times New Roman"/>
          <w:sz w:val="28"/>
          <w:szCs w:val="28"/>
        </w:rPr>
        <w:t>” na stronie 51 w ćw. polonistyczno-społecznych.</w:t>
      </w:r>
    </w:p>
    <w:p w14:paraId="0ABB8307" w14:textId="77777777" w:rsidR="007D6F93" w:rsidRPr="007D6F93" w:rsidRDefault="007D6F93" w:rsidP="004D0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93">
        <w:rPr>
          <w:rFonts w:ascii="Times New Roman" w:hAnsi="Times New Roman" w:cs="Times New Roman"/>
          <w:sz w:val="28"/>
          <w:szCs w:val="28"/>
        </w:rPr>
        <w:t>Podkreśl w nim niezrozumiałe wyrazy</w:t>
      </w:r>
      <w:r w:rsidRPr="007D6F93">
        <w:rPr>
          <w:rFonts w:ascii="Times New Roman" w:hAnsi="Times New Roman" w:cs="Times New Roman"/>
          <w:sz w:val="28"/>
          <w:szCs w:val="28"/>
        </w:rPr>
        <w:t>, poproś rodziców o wyjaśnienie ich. (zda się – wydaje się, naprzykrza się – naciskać, niepokoić, męczyć).</w:t>
      </w:r>
    </w:p>
    <w:p w14:paraId="2F2858F1" w14:textId="77777777" w:rsidR="007D6F93" w:rsidRPr="007D6F93" w:rsidRDefault="007D6F93" w:rsidP="004D0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93">
        <w:rPr>
          <w:rFonts w:ascii="Times New Roman" w:hAnsi="Times New Roman" w:cs="Times New Roman"/>
          <w:sz w:val="28"/>
          <w:szCs w:val="28"/>
        </w:rPr>
        <w:t>Opisz teraz</w:t>
      </w:r>
      <w:r w:rsidRPr="007D6F93">
        <w:rPr>
          <w:rFonts w:ascii="Times New Roman" w:hAnsi="Times New Roman" w:cs="Times New Roman"/>
          <w:sz w:val="28"/>
          <w:szCs w:val="28"/>
        </w:rPr>
        <w:t xml:space="preserve"> ludzi przedstawionych na ilustracjach po obu stronach wiersza. </w:t>
      </w:r>
    </w:p>
    <w:p w14:paraId="62D3F5F2" w14:textId="77777777" w:rsidR="007D6F93" w:rsidRPr="007D6F93" w:rsidRDefault="007D6F93" w:rsidP="004D0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93">
        <w:rPr>
          <w:rFonts w:ascii="Times New Roman" w:hAnsi="Times New Roman" w:cs="Times New Roman"/>
          <w:sz w:val="28"/>
          <w:szCs w:val="28"/>
        </w:rPr>
        <w:t>Jak sądzi</w:t>
      </w:r>
      <w:r w:rsidRPr="007D6F93">
        <w:rPr>
          <w:rFonts w:ascii="Times New Roman" w:hAnsi="Times New Roman" w:cs="Times New Roman"/>
          <w:sz w:val="28"/>
          <w:szCs w:val="28"/>
        </w:rPr>
        <w:t>sz</w:t>
      </w:r>
      <w:r w:rsidRPr="007D6F93">
        <w:rPr>
          <w:rFonts w:ascii="Times New Roman" w:hAnsi="Times New Roman" w:cs="Times New Roman"/>
          <w:sz w:val="28"/>
          <w:szCs w:val="28"/>
        </w:rPr>
        <w:t>, dlaczego nie mają czubka głowy?</w:t>
      </w:r>
    </w:p>
    <w:p w14:paraId="1540273D" w14:textId="77777777" w:rsidR="007D6F93" w:rsidRPr="007D6F93" w:rsidRDefault="007D6F93" w:rsidP="004D0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93">
        <w:rPr>
          <w:rFonts w:ascii="Times New Roman" w:hAnsi="Times New Roman" w:cs="Times New Roman"/>
          <w:sz w:val="28"/>
          <w:szCs w:val="28"/>
        </w:rPr>
        <w:t>Co unosi się nad ich głowami?</w:t>
      </w:r>
    </w:p>
    <w:p w14:paraId="20E4074F" w14:textId="77777777" w:rsidR="007D6F93" w:rsidRPr="007D6F93" w:rsidRDefault="007D6F93" w:rsidP="004D0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93">
        <w:rPr>
          <w:rFonts w:ascii="Times New Roman" w:hAnsi="Times New Roman" w:cs="Times New Roman"/>
          <w:sz w:val="28"/>
          <w:szCs w:val="28"/>
        </w:rPr>
        <w:t>Dlaczego jeden ma świecącą żarówkę, a drugi różnokolorowe gwiazdki?</w:t>
      </w:r>
    </w:p>
    <w:p w14:paraId="5BC40F77" w14:textId="14DE336C" w:rsidR="007D6F93" w:rsidRPr="007D6F93" w:rsidRDefault="007D6F93" w:rsidP="004D0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93">
        <w:rPr>
          <w:rFonts w:ascii="Times New Roman" w:hAnsi="Times New Roman" w:cs="Times New Roman"/>
          <w:sz w:val="28"/>
          <w:szCs w:val="28"/>
        </w:rPr>
        <w:t>Jaki jest morał bajki?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93">
        <w:rPr>
          <w:rFonts w:ascii="Times New Roman" w:hAnsi="Times New Roman" w:cs="Times New Roman"/>
          <w:sz w:val="28"/>
          <w:szCs w:val="28"/>
        </w:rPr>
        <w:t>(Nie warto odpowiadać na głupie pytania i niemądre zaczepki. Mądry człowiek nie wdaje się w niemądre rozmowy i nie odpowiada na napastliwe, prowokacyjne zaczepki).</w:t>
      </w:r>
    </w:p>
    <w:p w14:paraId="56356A24" w14:textId="4CE19CDA" w:rsidR="007D6F93" w:rsidRDefault="007D6F93" w:rsidP="004D0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93">
        <w:rPr>
          <w:rFonts w:ascii="Times New Roman" w:hAnsi="Times New Roman" w:cs="Times New Roman"/>
          <w:sz w:val="28"/>
          <w:szCs w:val="28"/>
        </w:rPr>
        <w:t>P</w:t>
      </w:r>
      <w:r w:rsidRPr="007D6F93">
        <w:rPr>
          <w:rFonts w:ascii="Times New Roman" w:hAnsi="Times New Roman" w:cs="Times New Roman"/>
          <w:sz w:val="28"/>
          <w:szCs w:val="28"/>
        </w:rPr>
        <w:t>rzepis</w:t>
      </w:r>
      <w:r w:rsidRPr="007D6F93">
        <w:rPr>
          <w:rFonts w:ascii="Times New Roman" w:hAnsi="Times New Roman" w:cs="Times New Roman"/>
          <w:sz w:val="28"/>
          <w:szCs w:val="28"/>
        </w:rPr>
        <w:t>z teraz</w:t>
      </w:r>
      <w:r w:rsidRPr="007D6F93">
        <w:rPr>
          <w:rFonts w:ascii="Times New Roman" w:hAnsi="Times New Roman" w:cs="Times New Roman"/>
          <w:sz w:val="28"/>
          <w:szCs w:val="28"/>
        </w:rPr>
        <w:t xml:space="preserve"> bajkę najładniej jak potrafi</w:t>
      </w:r>
      <w:r w:rsidRPr="007D6F93">
        <w:rPr>
          <w:rFonts w:ascii="Times New Roman" w:hAnsi="Times New Roman" w:cs="Times New Roman"/>
          <w:sz w:val="28"/>
          <w:szCs w:val="28"/>
        </w:rPr>
        <w:t>sz</w:t>
      </w:r>
      <w:r w:rsidRPr="007D6F93">
        <w:rPr>
          <w:rFonts w:ascii="Times New Roman" w:hAnsi="Times New Roman" w:cs="Times New Roman"/>
          <w:sz w:val="28"/>
          <w:szCs w:val="28"/>
        </w:rPr>
        <w:t xml:space="preserve"> – dbaj o kształt liter i ich połączenia w wyrazach, mieszczenie się liter w liniaturze (</w:t>
      </w:r>
      <w:r w:rsidRPr="007D6F93">
        <w:rPr>
          <w:rFonts w:ascii="Times New Roman" w:hAnsi="Times New Roman" w:cs="Times New Roman"/>
          <w:sz w:val="28"/>
          <w:szCs w:val="28"/>
        </w:rPr>
        <w:t>str. 51 ćwiczenia polonistyczno-społeczne</w:t>
      </w:r>
      <w:r w:rsidRPr="007D6F93">
        <w:rPr>
          <w:rFonts w:ascii="Times New Roman" w:hAnsi="Times New Roman" w:cs="Times New Roman"/>
          <w:sz w:val="28"/>
          <w:szCs w:val="28"/>
        </w:rPr>
        <w:t>).</w:t>
      </w:r>
    </w:p>
    <w:p w14:paraId="064B45B8" w14:textId="17D7A30D" w:rsidR="00C32FB0" w:rsidRDefault="00A52779" w:rsidP="004D0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wykonaj zadanie 1 i 2  ćw. </w:t>
      </w:r>
      <w:r w:rsidR="00094EDA">
        <w:rPr>
          <w:rFonts w:ascii="Times New Roman" w:hAnsi="Times New Roman" w:cs="Times New Roman"/>
          <w:sz w:val="28"/>
          <w:szCs w:val="28"/>
        </w:rPr>
        <w:t xml:space="preserve">w ćwiczeniach </w:t>
      </w:r>
      <w:r w:rsidRPr="007D6F93">
        <w:rPr>
          <w:rFonts w:ascii="Times New Roman" w:hAnsi="Times New Roman" w:cs="Times New Roman"/>
          <w:sz w:val="28"/>
          <w:szCs w:val="28"/>
        </w:rPr>
        <w:t>polonistyczno-społecznych</w:t>
      </w:r>
      <w:r>
        <w:rPr>
          <w:rFonts w:ascii="Times New Roman" w:hAnsi="Times New Roman" w:cs="Times New Roman"/>
          <w:sz w:val="28"/>
          <w:szCs w:val="28"/>
        </w:rPr>
        <w:t xml:space="preserve"> na str. 50.</w:t>
      </w:r>
    </w:p>
    <w:p w14:paraId="6B08E3B7" w14:textId="6DAC36B3" w:rsidR="007D6F93" w:rsidRDefault="007D6F93" w:rsidP="007D6F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2BB5330" w14:textId="2D3A5ED5" w:rsidR="007D6F93" w:rsidRPr="00C32FB0" w:rsidRDefault="007D6F93" w:rsidP="007D6F9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2FB0">
        <w:rPr>
          <w:rFonts w:ascii="Times New Roman" w:hAnsi="Times New Roman" w:cs="Times New Roman"/>
          <w:b/>
          <w:bCs/>
          <w:sz w:val="28"/>
          <w:szCs w:val="28"/>
          <w:u w:val="single"/>
        </w:rPr>
        <w:t>Edukacja matematyczna</w:t>
      </w:r>
    </w:p>
    <w:p w14:paraId="2FF2675A" w14:textId="77777777" w:rsidR="00C32FB0" w:rsidRPr="00C32FB0" w:rsidRDefault="007D6F93" w:rsidP="007D6F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F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 to jest symetria?</w:t>
      </w:r>
      <w:r w:rsidRPr="00C32F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A4E8D" w14:textId="24FC193D" w:rsidR="00C32FB0" w:rsidRPr="00C32FB0" w:rsidRDefault="00C32FB0" w:rsidP="007D6F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2FB0">
        <w:rPr>
          <w:rFonts w:ascii="Times New Roman" w:hAnsi="Times New Roman" w:cs="Times New Roman"/>
          <w:sz w:val="28"/>
          <w:szCs w:val="28"/>
        </w:rPr>
        <w:t>P</w:t>
      </w:r>
      <w:r w:rsidR="007D6F93" w:rsidRPr="00C32FB0">
        <w:rPr>
          <w:rFonts w:ascii="Times New Roman" w:hAnsi="Times New Roman" w:cs="Times New Roman"/>
          <w:sz w:val="28"/>
          <w:szCs w:val="28"/>
        </w:rPr>
        <w:t>rzygot</w:t>
      </w:r>
      <w:r w:rsidRPr="00C32FB0">
        <w:rPr>
          <w:rFonts w:ascii="Times New Roman" w:hAnsi="Times New Roman" w:cs="Times New Roman"/>
          <w:sz w:val="28"/>
          <w:szCs w:val="28"/>
        </w:rPr>
        <w:t>uj</w:t>
      </w:r>
      <w:r w:rsidR="007D6F93" w:rsidRPr="00C32FB0">
        <w:rPr>
          <w:rFonts w:ascii="Times New Roman" w:hAnsi="Times New Roman" w:cs="Times New Roman"/>
          <w:sz w:val="28"/>
          <w:szCs w:val="28"/>
        </w:rPr>
        <w:t xml:space="preserve"> kartkę</w:t>
      </w:r>
      <w:r w:rsidRPr="00C32FB0">
        <w:rPr>
          <w:rFonts w:ascii="Times New Roman" w:hAnsi="Times New Roman" w:cs="Times New Roman"/>
          <w:sz w:val="28"/>
          <w:szCs w:val="28"/>
        </w:rPr>
        <w:t xml:space="preserve"> papieru</w:t>
      </w:r>
      <w:r w:rsidR="007D6F93" w:rsidRPr="00C32FB0">
        <w:rPr>
          <w:rFonts w:ascii="Times New Roman" w:hAnsi="Times New Roman" w:cs="Times New Roman"/>
          <w:sz w:val="28"/>
          <w:szCs w:val="28"/>
        </w:rPr>
        <w:t xml:space="preserve"> i wy</w:t>
      </w:r>
      <w:r w:rsidRPr="00C32FB0">
        <w:rPr>
          <w:rFonts w:ascii="Times New Roman" w:hAnsi="Times New Roman" w:cs="Times New Roman"/>
          <w:sz w:val="28"/>
          <w:szCs w:val="28"/>
        </w:rPr>
        <w:t>tnij</w:t>
      </w:r>
      <w:r w:rsidR="007D6F93" w:rsidRPr="00C32FB0">
        <w:rPr>
          <w:rFonts w:ascii="Times New Roman" w:hAnsi="Times New Roman" w:cs="Times New Roman"/>
          <w:sz w:val="28"/>
          <w:szCs w:val="28"/>
        </w:rPr>
        <w:t xml:space="preserve"> z niej kształt serca dowolnym sposobem</w:t>
      </w:r>
      <w:r w:rsidRPr="00C32FB0">
        <w:rPr>
          <w:rFonts w:ascii="Times New Roman" w:hAnsi="Times New Roman" w:cs="Times New Roman"/>
          <w:sz w:val="28"/>
          <w:szCs w:val="28"/>
        </w:rPr>
        <w:t>. Teraz sprawdź</w:t>
      </w:r>
      <w:r w:rsidR="007D6F93" w:rsidRPr="00C32FB0">
        <w:rPr>
          <w:rFonts w:ascii="Times New Roman" w:hAnsi="Times New Roman" w:cs="Times New Roman"/>
          <w:sz w:val="28"/>
          <w:szCs w:val="28"/>
        </w:rPr>
        <w:t xml:space="preserve"> cz</w:t>
      </w:r>
      <w:r w:rsidRPr="00C32FB0">
        <w:rPr>
          <w:rFonts w:ascii="Times New Roman" w:hAnsi="Times New Roman" w:cs="Times New Roman"/>
          <w:sz w:val="28"/>
          <w:szCs w:val="28"/>
        </w:rPr>
        <w:t>y</w:t>
      </w:r>
      <w:r w:rsidR="007D6F93" w:rsidRPr="00C32FB0">
        <w:rPr>
          <w:rFonts w:ascii="Times New Roman" w:hAnsi="Times New Roman" w:cs="Times New Roman"/>
          <w:sz w:val="28"/>
          <w:szCs w:val="28"/>
        </w:rPr>
        <w:t xml:space="preserve"> </w:t>
      </w:r>
      <w:r w:rsidRPr="00C32FB0">
        <w:rPr>
          <w:rFonts w:ascii="Times New Roman" w:hAnsi="Times New Roman" w:cs="Times New Roman"/>
          <w:sz w:val="28"/>
          <w:szCs w:val="28"/>
        </w:rPr>
        <w:t xml:space="preserve">twoje </w:t>
      </w:r>
      <w:r w:rsidR="007D6F93" w:rsidRPr="00C32FB0">
        <w:rPr>
          <w:rFonts w:ascii="Times New Roman" w:hAnsi="Times New Roman" w:cs="Times New Roman"/>
          <w:sz w:val="28"/>
          <w:szCs w:val="28"/>
        </w:rPr>
        <w:t>serce ma dwie pasujące do siebie połówki.</w:t>
      </w:r>
      <w:r w:rsidRPr="00C32FB0">
        <w:rPr>
          <w:rFonts w:ascii="Times New Roman" w:hAnsi="Times New Roman" w:cs="Times New Roman"/>
          <w:sz w:val="28"/>
          <w:szCs w:val="28"/>
        </w:rPr>
        <w:t xml:space="preserve"> Jeśli nie zrób to tak:</w:t>
      </w:r>
    </w:p>
    <w:p w14:paraId="05AE4A6A" w14:textId="0CA753AE" w:rsidR="00C32FB0" w:rsidRDefault="00C32FB0" w:rsidP="007D6F93">
      <w:pPr>
        <w:spacing w:after="0" w:line="360" w:lineRule="auto"/>
      </w:pPr>
      <w:r>
        <w:rPr>
          <w:noProof/>
        </w:rPr>
        <w:lastRenderedPageBreak/>
        <w:drawing>
          <wp:inline distT="0" distB="0" distL="0" distR="0" wp14:anchorId="2D25AB63" wp14:editId="53E60588">
            <wp:extent cx="2438400" cy="1778598"/>
            <wp:effectExtent l="0" t="0" r="0" b="0"/>
            <wp:docPr id="1" name="Obraz 1" descr="Zdjęcia z porady: Jak wyciąć serce z papieru? - tip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a z porady: Jak wyciąć serce z papieru? - tipy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020" cy="179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2B0AD" w14:textId="01631192" w:rsidR="00C32FB0" w:rsidRDefault="00C32FB0" w:rsidP="004D0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B0">
        <w:rPr>
          <w:rFonts w:ascii="Times New Roman" w:hAnsi="Times New Roman" w:cs="Times New Roman"/>
          <w:sz w:val="28"/>
          <w:szCs w:val="28"/>
        </w:rPr>
        <w:t>F</w:t>
      </w:r>
      <w:r w:rsidR="007D6F93" w:rsidRPr="00C32FB0">
        <w:rPr>
          <w:rFonts w:ascii="Times New Roman" w:hAnsi="Times New Roman" w:cs="Times New Roman"/>
          <w:sz w:val="28"/>
          <w:szCs w:val="28"/>
        </w:rPr>
        <w:t>igur</w:t>
      </w:r>
      <w:r w:rsidRPr="00C32FB0">
        <w:rPr>
          <w:rFonts w:ascii="Times New Roman" w:hAnsi="Times New Roman" w:cs="Times New Roman"/>
          <w:sz w:val="28"/>
          <w:szCs w:val="28"/>
        </w:rPr>
        <w:t>a</w:t>
      </w:r>
      <w:r w:rsidR="007D6F93" w:rsidRPr="00C32FB0">
        <w:rPr>
          <w:rFonts w:ascii="Times New Roman" w:hAnsi="Times New Roman" w:cs="Times New Roman"/>
          <w:sz w:val="28"/>
          <w:szCs w:val="28"/>
        </w:rPr>
        <w:t xml:space="preserve">, którą można tak złożyć na pół, że obie połówki się nakładają, nazywamy </w:t>
      </w:r>
      <w:r w:rsidR="007D6F93" w:rsidRPr="00C32FB0">
        <w:rPr>
          <w:rFonts w:ascii="Times New Roman" w:hAnsi="Times New Roman" w:cs="Times New Roman"/>
          <w:b/>
          <w:bCs/>
          <w:sz w:val="28"/>
          <w:szCs w:val="28"/>
          <w:u w:val="single"/>
        </w:rPr>
        <w:t>figurą symetryczną</w:t>
      </w:r>
      <w:r w:rsidR="007D6F93" w:rsidRPr="00C32FB0">
        <w:rPr>
          <w:rFonts w:ascii="Times New Roman" w:hAnsi="Times New Roman" w:cs="Times New Roman"/>
          <w:sz w:val="28"/>
          <w:szCs w:val="28"/>
        </w:rPr>
        <w:t>.</w:t>
      </w:r>
    </w:p>
    <w:p w14:paraId="50A5CE07" w14:textId="141D838B" w:rsidR="00C32FB0" w:rsidRPr="00C32FB0" w:rsidRDefault="00C32FB0" w:rsidP="004D0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Spróbuj powycinać jeszcze inne figury o różnych kształtach, które będą symetryczne. Ciekawe czy Ci się uda. </w:t>
      </w:r>
      <w:r w:rsidRPr="00C32FB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57E4C9" w14:textId="75752F3C" w:rsidR="007D6F93" w:rsidRPr="00C32FB0" w:rsidRDefault="00C32FB0" w:rsidP="004D0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B0">
        <w:rPr>
          <w:rFonts w:ascii="Times New Roman" w:hAnsi="Times New Roman" w:cs="Times New Roman"/>
          <w:sz w:val="28"/>
          <w:szCs w:val="28"/>
        </w:rPr>
        <w:t>Teraz zerknij na stronę 29 podręcznika matematyczno-przyrodniczego. W zadaniu 3 należy za pomocą lusterka sprawdzić jak wygląda druga część zdjęć głów zwierząt.</w:t>
      </w:r>
      <w:r w:rsidR="007D6F93" w:rsidRPr="00C32FB0">
        <w:rPr>
          <w:rFonts w:ascii="Times New Roman" w:hAnsi="Times New Roman" w:cs="Times New Roman"/>
          <w:sz w:val="28"/>
          <w:szCs w:val="28"/>
        </w:rPr>
        <w:t xml:space="preserve"> </w:t>
      </w:r>
      <w:r w:rsidRPr="00C32FB0">
        <w:rPr>
          <w:rFonts w:ascii="Times New Roman" w:hAnsi="Times New Roman" w:cs="Times New Roman"/>
          <w:sz w:val="28"/>
          <w:szCs w:val="28"/>
        </w:rPr>
        <w:t>Czy ich głowy są symetryczne?</w:t>
      </w:r>
    </w:p>
    <w:p w14:paraId="2BA21186" w14:textId="72954857" w:rsidR="00C32FB0" w:rsidRDefault="00C32FB0" w:rsidP="004D0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FB0">
        <w:rPr>
          <w:rFonts w:ascii="Times New Roman" w:hAnsi="Times New Roman" w:cs="Times New Roman"/>
          <w:sz w:val="28"/>
          <w:szCs w:val="28"/>
        </w:rPr>
        <w:t>A teraz spróbuj dorysować za pomocą lusterka części rysunków (ćwiczenia matematyczno-przyrodnicze str. 29)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0518A1" w14:textId="4478A3AD" w:rsidR="00A52779" w:rsidRDefault="00A52779" w:rsidP="004D0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koniec sprawdź czy już potrafisz… Wykonaj powtórzenie ze stron 30 i 31 (zad. 1, 2, 3, 4, 5, 6) w ćw. matematyczno-przyrodniczych.</w:t>
      </w:r>
    </w:p>
    <w:p w14:paraId="632C07F3" w14:textId="2B39E8E5" w:rsidR="00A52779" w:rsidRDefault="00A52779" w:rsidP="004D0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459B8" w14:textId="28439009" w:rsidR="00C32FB0" w:rsidRPr="00A52779" w:rsidRDefault="00A52779" w:rsidP="004D0E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2779">
        <w:rPr>
          <w:rFonts w:ascii="Times New Roman" w:hAnsi="Times New Roman" w:cs="Times New Roman"/>
          <w:b/>
          <w:bCs/>
          <w:sz w:val="28"/>
          <w:szCs w:val="28"/>
          <w:u w:val="single"/>
        </w:rPr>
        <w:t>Wychowanie fizyczne</w:t>
      </w:r>
    </w:p>
    <w:p w14:paraId="6850E690" w14:textId="3529B0EE" w:rsidR="000431CB" w:rsidRDefault="00A52779" w:rsidP="004D0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Myślę, że każdy z was ma miejsce w domu czy na podwórku</w:t>
      </w:r>
      <w:r w:rsidR="000431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aby troszkę poćwiczyć i rozruszać zastygłe mięśnie</w:t>
      </w:r>
      <w:r w:rsidR="000431CB">
        <w:rPr>
          <w:rFonts w:ascii="Times New Roman" w:hAnsi="Times New Roman" w:cs="Times New Roman"/>
          <w:sz w:val="28"/>
          <w:szCs w:val="28"/>
        </w:rPr>
        <w:t>.</w:t>
      </w:r>
    </w:p>
    <w:p w14:paraId="7A849F56" w14:textId="6CD46D7E" w:rsidR="00C32FB0" w:rsidRDefault="000431CB" w:rsidP="004D0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 początek tańce </w:t>
      </w:r>
      <w:proofErr w:type="spellStart"/>
      <w:r>
        <w:rPr>
          <w:rFonts w:ascii="Times New Roman" w:hAnsi="Times New Roman" w:cs="Times New Roman"/>
          <w:sz w:val="28"/>
          <w:szCs w:val="28"/>
        </w:rPr>
        <w:t>połamańce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1C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92498A" w14:textId="26E8F59B" w:rsidR="00A564A3" w:rsidRDefault="00A564A3" w:rsidP="004D0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0467E">
          <w:rPr>
            <w:rStyle w:val="Hipercze"/>
            <w:rFonts w:ascii="Times New Roman" w:hAnsi="Times New Roman" w:cs="Times New Roman"/>
            <w:sz w:val="28"/>
            <w:szCs w:val="28"/>
          </w:rPr>
          <w:t>https://youtu.be/xm93WFJ7bNs</w:t>
        </w:r>
      </w:hyperlink>
    </w:p>
    <w:p w14:paraId="34E98425" w14:textId="6D477B3E" w:rsidR="00A564A3" w:rsidRDefault="000431CB" w:rsidP="004D0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0467E">
          <w:rPr>
            <w:rStyle w:val="Hipercze"/>
            <w:rFonts w:ascii="Times New Roman" w:hAnsi="Times New Roman" w:cs="Times New Roman"/>
            <w:sz w:val="28"/>
            <w:szCs w:val="28"/>
          </w:rPr>
          <w:t>https://youtu.be/MG6iPAU2b0I</w:t>
        </w:r>
      </w:hyperlink>
    </w:p>
    <w:p w14:paraId="6A4FE9D7" w14:textId="389ABD14" w:rsidR="000431CB" w:rsidRDefault="000431CB" w:rsidP="004D0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kilka ćwiczeń przygotowujących do gry w koszykówkę. Zobacz film. Jeżeli pogoda pozwoli wykonać ćwiczenia na podwórku – uważaj żeby niczego nie uszkodzić.</w:t>
      </w:r>
    </w:p>
    <w:p w14:paraId="045622D0" w14:textId="4D4CB3A3" w:rsidR="000431CB" w:rsidRDefault="000431CB" w:rsidP="004D0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0467E">
          <w:rPr>
            <w:rStyle w:val="Hipercze"/>
            <w:rFonts w:ascii="Times New Roman" w:hAnsi="Times New Roman" w:cs="Times New Roman"/>
            <w:sz w:val="28"/>
            <w:szCs w:val="28"/>
          </w:rPr>
          <w:t>https://youtu.be/sia-VE9SN9I</w:t>
        </w:r>
      </w:hyperlink>
    </w:p>
    <w:p w14:paraId="4F1F737C" w14:textId="21504CEB" w:rsidR="000431CB" w:rsidRDefault="000431CB" w:rsidP="004D0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A3A233" w14:textId="702E3548" w:rsidR="000431CB" w:rsidRDefault="000431CB" w:rsidP="004D0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Drodzy drugoklasiści życzę Wam owocnej pracy oraz </w:t>
      </w:r>
      <w:proofErr w:type="spellStart"/>
      <w:r>
        <w:rPr>
          <w:rFonts w:ascii="Times New Roman" w:hAnsi="Times New Roman" w:cs="Times New Roman"/>
          <w:sz w:val="28"/>
          <w:szCs w:val="28"/>
        </w:rPr>
        <w:t>duuuuuuużo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zdrowia </w:t>
      </w:r>
      <w:r w:rsidRPr="000431C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3AAADA7" w14:textId="77777777" w:rsidR="007D6F93" w:rsidRPr="007D6F93" w:rsidRDefault="007D6F93" w:rsidP="007D6F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D6F93" w:rsidRPr="007D6F93" w:rsidSect="004D0E2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93"/>
    <w:rsid w:val="000431CB"/>
    <w:rsid w:val="00094EDA"/>
    <w:rsid w:val="000F210D"/>
    <w:rsid w:val="004D0E2E"/>
    <w:rsid w:val="007D6F93"/>
    <w:rsid w:val="00A52779"/>
    <w:rsid w:val="00A564A3"/>
    <w:rsid w:val="00C3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0C1C"/>
  <w15:chartTrackingRefBased/>
  <w15:docId w15:val="{22658556-8E02-4EB8-A584-28C1B16A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64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ia-VE9SN9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G6iPAU2b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m93WFJ7bN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Cichoń</dc:creator>
  <cp:keywords/>
  <dc:description/>
  <cp:lastModifiedBy>Patrycja Cichoń</cp:lastModifiedBy>
  <cp:revision>7</cp:revision>
  <dcterms:created xsi:type="dcterms:W3CDTF">2020-10-21T18:18:00Z</dcterms:created>
  <dcterms:modified xsi:type="dcterms:W3CDTF">2020-10-21T19:09:00Z</dcterms:modified>
</cp:coreProperties>
</file>